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513"/>
        <w:gridCol w:w="1827"/>
      </w:tblGrid>
      <w:tr w:rsidR="00715F0F">
        <w:tblPrEx>
          <w:tblCellMar>
            <w:top w:w="0" w:type="dxa"/>
            <w:bottom w:w="0" w:type="dxa"/>
          </w:tblCellMar>
        </w:tblPrEx>
        <w:trPr>
          <w:trHeight w:val="704"/>
        </w:trPr>
        <w:tc>
          <w:tcPr>
            <w:tcW w:w="7513" w:type="dxa"/>
          </w:tcPr>
          <w:p w:rsidR="00715F0F" w:rsidRDefault="00715F0F">
            <w:pPr>
              <w:pStyle w:val="margeniveau2"/>
              <w:ind w:left="0"/>
            </w:pPr>
            <w:r>
              <w:t>Test réf : TUPCFI-AP</w:t>
            </w:r>
          </w:p>
          <w:p w:rsidR="00715F0F" w:rsidRDefault="00715F0F">
            <w:pPr>
              <w:pStyle w:val="margeniveau2"/>
              <w:ind w:left="0"/>
            </w:pPr>
            <w:r>
              <w:t xml:space="preserve">Description du test : </w:t>
            </w:r>
            <w:r>
              <w:rPr>
                <w:b/>
              </w:rPr>
              <w:t xml:space="preserve">Création Fournisseur </w:t>
            </w:r>
          </w:p>
          <w:p w:rsidR="00715F0F" w:rsidRDefault="00715F0F">
            <w:pPr>
              <w:pStyle w:val="margeniveau2"/>
              <w:ind w:left="0"/>
            </w:pPr>
          </w:p>
        </w:tc>
        <w:tc>
          <w:tcPr>
            <w:tcW w:w="1827" w:type="dxa"/>
          </w:tcPr>
          <w:p w:rsidR="00715F0F" w:rsidRDefault="00715F0F">
            <w:pPr>
              <w:pStyle w:val="margeniveau2"/>
              <w:ind w:left="0"/>
              <w:rPr>
                <w:sz w:val="20"/>
              </w:rPr>
            </w:pPr>
            <w:r>
              <w:rPr>
                <w:sz w:val="20"/>
                <w:u w:val="single"/>
              </w:rPr>
              <w:t>Application/ module concerné</w:t>
            </w:r>
            <w:r>
              <w:rPr>
                <w:sz w:val="20"/>
              </w:rPr>
              <w:t> : FI-AP</w:t>
            </w:r>
          </w:p>
        </w:tc>
      </w:tr>
      <w:tr w:rsidR="00715F0F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7513" w:type="dxa"/>
          </w:tcPr>
          <w:p w:rsidR="00715F0F" w:rsidRDefault="00715F0F">
            <w:pPr>
              <w:pStyle w:val="margeniveau2"/>
              <w:ind w:left="0"/>
            </w:pPr>
          </w:p>
        </w:tc>
        <w:tc>
          <w:tcPr>
            <w:tcW w:w="1827" w:type="dxa"/>
          </w:tcPr>
          <w:p w:rsidR="00715F0F" w:rsidRDefault="00715F0F">
            <w:pPr>
              <w:pStyle w:val="margeniveau2"/>
              <w:ind w:left="0"/>
              <w:rPr>
                <w:sz w:val="20"/>
                <w:u w:val="single"/>
              </w:rPr>
            </w:pPr>
          </w:p>
        </w:tc>
      </w:tr>
      <w:tr w:rsidR="00715F0F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7513" w:type="dxa"/>
          </w:tcPr>
          <w:p w:rsidR="00715F0F" w:rsidRDefault="00715F0F">
            <w:pPr>
              <w:pStyle w:val="margeniveau2"/>
              <w:ind w:left="0"/>
            </w:pPr>
            <w:r>
              <w:t>Transaction utilisée : FK01</w:t>
            </w:r>
          </w:p>
          <w:p w:rsidR="00715F0F" w:rsidRDefault="00715F0F">
            <w:pPr>
              <w:pStyle w:val="margeniveau2"/>
              <w:tabs>
                <w:tab w:val="left" w:pos="2766"/>
              </w:tabs>
              <w:ind w:left="0"/>
            </w:pPr>
            <w:r>
              <w:t>Guide utilisateur : GU-FI-AP-01.doc</w:t>
            </w:r>
          </w:p>
          <w:p w:rsidR="00715F0F" w:rsidRDefault="00715F0F">
            <w:pPr>
              <w:pStyle w:val="margeniveau2"/>
              <w:ind w:left="0"/>
            </w:pPr>
          </w:p>
        </w:tc>
        <w:tc>
          <w:tcPr>
            <w:tcW w:w="1827" w:type="dxa"/>
          </w:tcPr>
          <w:p w:rsidR="00715F0F" w:rsidRDefault="00715F0F">
            <w:pPr>
              <w:pStyle w:val="margeniveau2"/>
              <w:ind w:left="0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Nom et signature :</w:t>
            </w:r>
          </w:p>
          <w:p w:rsidR="00715F0F" w:rsidRDefault="00715F0F">
            <w:pPr>
              <w:pStyle w:val="margeniveau2"/>
              <w:ind w:left="0"/>
              <w:rPr>
                <w:sz w:val="20"/>
                <w:u w:val="single"/>
              </w:rPr>
            </w:pPr>
          </w:p>
        </w:tc>
      </w:tr>
    </w:tbl>
    <w:p w:rsidR="00715F0F" w:rsidRDefault="00715F0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20"/>
        <w:gridCol w:w="3721"/>
        <w:gridCol w:w="1827"/>
      </w:tblGrid>
      <w:tr w:rsidR="00715F0F">
        <w:tblPrEx>
          <w:tblCellMar>
            <w:top w:w="0" w:type="dxa"/>
            <w:bottom w:w="0" w:type="dxa"/>
          </w:tblCellMar>
        </w:tblPrEx>
        <w:trPr>
          <w:cantSplit/>
          <w:trHeight w:val="331"/>
        </w:trPr>
        <w:tc>
          <w:tcPr>
            <w:tcW w:w="3720" w:type="dxa"/>
          </w:tcPr>
          <w:p w:rsidR="00715F0F" w:rsidRDefault="00715F0F">
            <w:pPr>
              <w:pStyle w:val="margeniveau2"/>
              <w:ind w:left="0"/>
              <w:rPr>
                <w:b/>
              </w:rPr>
            </w:pPr>
            <w:r>
              <w:rPr>
                <w:b/>
              </w:rPr>
              <w:t>Type de données saisies</w:t>
            </w:r>
          </w:p>
        </w:tc>
        <w:tc>
          <w:tcPr>
            <w:tcW w:w="3721" w:type="dxa"/>
          </w:tcPr>
          <w:p w:rsidR="00715F0F" w:rsidRDefault="00715F0F">
            <w:pPr>
              <w:pStyle w:val="margeniveau2"/>
              <w:ind w:left="0"/>
              <w:rPr>
                <w:b/>
              </w:rPr>
            </w:pPr>
            <w:r>
              <w:rPr>
                <w:b/>
              </w:rPr>
              <w:t>Données saisies :</w:t>
            </w:r>
          </w:p>
        </w:tc>
        <w:tc>
          <w:tcPr>
            <w:tcW w:w="1827" w:type="dxa"/>
            <w:vMerge w:val="restart"/>
          </w:tcPr>
          <w:p w:rsidR="00715F0F" w:rsidRDefault="00715F0F">
            <w:pPr>
              <w:pStyle w:val="margeniveau2"/>
              <w:ind w:left="0"/>
              <w:rPr>
                <w:u w:val="single"/>
              </w:rPr>
            </w:pPr>
            <w:r>
              <w:rPr>
                <w:sz w:val="20"/>
                <w:u w:val="single"/>
              </w:rPr>
              <w:t>Date : 09/03/01</w:t>
            </w:r>
          </w:p>
        </w:tc>
      </w:tr>
      <w:tr w:rsidR="00715F0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720" w:type="dxa"/>
          </w:tcPr>
          <w:p w:rsidR="00715F0F" w:rsidRDefault="00715F0F">
            <w:pPr>
              <w:pStyle w:val="margeniveau2"/>
              <w:ind w:left="0"/>
            </w:pPr>
            <w:r>
              <w:t>Création frs standard</w:t>
            </w:r>
          </w:p>
        </w:tc>
        <w:tc>
          <w:tcPr>
            <w:tcW w:w="3721" w:type="dxa"/>
          </w:tcPr>
          <w:p w:rsidR="00715F0F" w:rsidRDefault="00715F0F">
            <w:pPr>
              <w:pStyle w:val="margeniveau2"/>
              <w:ind w:left="0"/>
            </w:pPr>
          </w:p>
        </w:tc>
        <w:tc>
          <w:tcPr>
            <w:tcW w:w="1827" w:type="dxa"/>
            <w:vMerge/>
          </w:tcPr>
          <w:p w:rsidR="00715F0F" w:rsidRDefault="00715F0F">
            <w:pPr>
              <w:pStyle w:val="margeniveau2"/>
              <w:ind w:left="0"/>
              <w:rPr>
                <w:sz w:val="20"/>
                <w:u w:val="single"/>
              </w:rPr>
            </w:pPr>
          </w:p>
        </w:tc>
      </w:tr>
      <w:tr w:rsidR="00715F0F">
        <w:tblPrEx>
          <w:tblCellMar>
            <w:top w:w="0" w:type="dxa"/>
            <w:bottom w:w="0" w:type="dxa"/>
          </w:tblCellMar>
        </w:tblPrEx>
        <w:trPr>
          <w:cantSplit/>
          <w:trHeight w:val="746"/>
        </w:trPr>
        <w:tc>
          <w:tcPr>
            <w:tcW w:w="3720" w:type="dxa"/>
            <w:vMerge w:val="restart"/>
          </w:tcPr>
          <w:p w:rsidR="00715F0F" w:rsidRDefault="00715F0F">
            <w:pPr>
              <w:pStyle w:val="margeniveau2"/>
              <w:ind w:left="0"/>
            </w:pPr>
            <w:r>
              <w:rPr>
                <w:u w:val="single"/>
              </w:rPr>
              <w:t>Résultats attendus </w:t>
            </w:r>
          </w:p>
          <w:p w:rsidR="00715F0F" w:rsidRDefault="00715F0F">
            <w:pPr>
              <w:pStyle w:val="margeniveau2"/>
              <w:ind w:left="0"/>
            </w:pPr>
          </w:p>
          <w:p w:rsidR="00715F0F" w:rsidRDefault="00715F0F">
            <w:pPr>
              <w:pStyle w:val="margeniveau2"/>
              <w:ind w:left="0"/>
            </w:pPr>
          </w:p>
          <w:p w:rsidR="00715F0F" w:rsidRDefault="00715F0F">
            <w:pPr>
              <w:pStyle w:val="margeniveau2"/>
              <w:ind w:left="0"/>
            </w:pPr>
            <w:r>
              <w:t>Création Frs 7040</w:t>
            </w:r>
          </w:p>
        </w:tc>
        <w:tc>
          <w:tcPr>
            <w:tcW w:w="3721" w:type="dxa"/>
            <w:vMerge w:val="restart"/>
          </w:tcPr>
          <w:p w:rsidR="00715F0F" w:rsidRDefault="00715F0F">
            <w:pPr>
              <w:pStyle w:val="margeniveau2"/>
              <w:ind w:left="0"/>
              <w:rPr>
                <w:u w:val="single"/>
              </w:rPr>
            </w:pPr>
            <w:r>
              <w:rPr>
                <w:u w:val="single"/>
              </w:rPr>
              <w:t>Commentaires (résultats obtenus, messages…) :</w:t>
            </w:r>
          </w:p>
          <w:p w:rsidR="00715F0F" w:rsidRDefault="00715F0F">
            <w:pPr>
              <w:pStyle w:val="margeniveau2"/>
              <w:ind w:left="0"/>
              <w:rPr>
                <w:u w:val="single"/>
              </w:rPr>
            </w:pPr>
          </w:p>
          <w:p w:rsidR="00715F0F" w:rsidRDefault="00715F0F">
            <w:pPr>
              <w:pStyle w:val="margeniveau2"/>
              <w:ind w:left="0"/>
              <w:rPr>
                <w:u w:val="single"/>
              </w:rPr>
            </w:pPr>
            <w:r>
              <w:rPr>
                <w:u w:val="single"/>
              </w:rPr>
              <w:t>RAS</w:t>
            </w:r>
          </w:p>
        </w:tc>
        <w:tc>
          <w:tcPr>
            <w:tcW w:w="1827" w:type="dxa"/>
          </w:tcPr>
          <w:p w:rsidR="00715F0F" w:rsidRDefault="00715F0F">
            <w:pPr>
              <w:pStyle w:val="margeniveau2"/>
              <w:ind w:left="0"/>
              <w:rPr>
                <w:sz w:val="20"/>
              </w:rPr>
            </w:pPr>
            <w:r>
              <w:rPr>
                <w:sz w:val="20"/>
                <w:u w:val="single"/>
              </w:rPr>
              <w:t>Documents associés</w:t>
            </w:r>
            <w:r>
              <w:rPr>
                <w:sz w:val="20"/>
              </w:rPr>
              <w:t> :</w:t>
            </w:r>
          </w:p>
        </w:tc>
      </w:tr>
      <w:tr w:rsidR="00715F0F">
        <w:tblPrEx>
          <w:tblCellMar>
            <w:top w:w="0" w:type="dxa"/>
            <w:bottom w:w="0" w:type="dxa"/>
          </w:tblCellMar>
        </w:tblPrEx>
        <w:trPr>
          <w:cantSplit/>
          <w:trHeight w:val="1260"/>
        </w:trPr>
        <w:tc>
          <w:tcPr>
            <w:tcW w:w="3720" w:type="dxa"/>
            <w:vMerge/>
          </w:tcPr>
          <w:p w:rsidR="00715F0F" w:rsidRDefault="00715F0F">
            <w:pPr>
              <w:pStyle w:val="margeniveau2"/>
              <w:ind w:left="0"/>
            </w:pPr>
          </w:p>
        </w:tc>
        <w:tc>
          <w:tcPr>
            <w:tcW w:w="3721" w:type="dxa"/>
            <w:vMerge/>
          </w:tcPr>
          <w:p w:rsidR="00715F0F" w:rsidRDefault="00715F0F">
            <w:pPr>
              <w:pStyle w:val="margeniveau2"/>
              <w:ind w:left="0"/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715F0F" w:rsidRDefault="00715F0F">
            <w:pPr>
              <w:pStyle w:val="margeniveau2"/>
              <w:ind w:left="0"/>
              <w:rPr>
                <w:sz w:val="20"/>
              </w:rPr>
            </w:pPr>
            <w:r>
              <w:rPr>
                <w:sz w:val="20"/>
                <w:u w:val="single"/>
              </w:rPr>
              <w:t>Fiche d’observation ou d’anomalie</w:t>
            </w:r>
            <w:r>
              <w:rPr>
                <w:sz w:val="20"/>
              </w:rPr>
              <w:t xml:space="preserve"> : </w:t>
            </w:r>
          </w:p>
        </w:tc>
      </w:tr>
    </w:tbl>
    <w:p w:rsidR="00715F0F" w:rsidRDefault="00715F0F">
      <w:pPr>
        <w:pStyle w:val="margeniveau2"/>
      </w:pPr>
    </w:p>
    <w:p w:rsidR="00715F0F" w:rsidRDefault="00715F0F">
      <w:r>
        <w:br w:type="page"/>
      </w: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margin-left:0;margin-top:11.5pt;width:339.55pt;height:273.7pt;z-index:1" o:allowincell="f">
            <v:imagedata r:id="rId7" o:title=""/>
            <w10:wrap type="topAndBottom"/>
          </v:shape>
        </w:pict>
      </w:r>
    </w:p>
    <w:p w:rsidR="00715F0F" w:rsidRDefault="00715F0F"/>
    <w:p w:rsidR="00715F0F" w:rsidRDefault="00715F0F"/>
    <w:p w:rsidR="00715F0F" w:rsidRDefault="00715F0F"/>
    <w:p w:rsidR="00715F0F" w:rsidRDefault="00715F0F">
      <w:r>
        <w:pict>
          <v:shape id="_x0000_s2051" type="#_x0000_t75" style="position:absolute;margin-left:8.35pt;margin-top:12.65pt;width:338.4pt;height:308.85pt;z-index:2" o:allowincell="f">
            <v:imagedata r:id="rId8" o:title=""/>
            <w10:wrap type="topAndBottom"/>
          </v:shape>
        </w:pict>
      </w:r>
    </w:p>
    <w:p w:rsidR="00715F0F" w:rsidRDefault="00715F0F"/>
    <w:p w:rsidR="00715F0F" w:rsidRDefault="00715F0F"/>
    <w:p w:rsidR="00715F0F" w:rsidRDefault="00715F0F"/>
    <w:p w:rsidR="00715F0F" w:rsidRDefault="00715F0F"/>
    <w:p w:rsidR="00715F0F" w:rsidRDefault="00715F0F">
      <w:r>
        <w:br w:type="page"/>
      </w:r>
    </w:p>
    <w:p w:rsidR="00715F0F" w:rsidRDefault="00715F0F">
      <w:r>
        <w:pict>
          <v:shape id="_x0000_s2052" type="#_x0000_t75" style="position:absolute;margin-left:0;margin-top:11.5pt;width:346.75pt;height:292.75pt;z-index:3" o:allowincell="f">
            <v:imagedata r:id="rId9" o:title=""/>
            <w10:wrap type="topAndBottom"/>
          </v:shape>
        </w:pict>
      </w:r>
    </w:p>
    <w:p w:rsidR="00715F0F" w:rsidRDefault="00715F0F"/>
    <w:p w:rsidR="00715F0F" w:rsidRDefault="00715F0F"/>
    <w:p w:rsidR="00715F0F" w:rsidRDefault="00715F0F">
      <w:r>
        <w:pict>
          <v:shape id="_x0000_s2053" type="#_x0000_t75" style="position:absolute;margin-left:1.15pt;margin-top:36.8pt;width:339.55pt;height:326.55pt;z-index:4" o:allowincell="f">
            <v:imagedata r:id="rId10" o:title=""/>
            <w10:wrap type="topAndBottom"/>
          </v:shape>
        </w:pict>
      </w:r>
      <w:r>
        <w:br w:type="page"/>
      </w:r>
    </w:p>
    <w:p w:rsidR="00715F0F" w:rsidRDefault="00715F0F">
      <w:r>
        <w:pict>
          <v:shape id="_x0000_s2054" type="#_x0000_t75" style="position:absolute;margin-left:0;margin-top:11.5pt;width:361.15pt;height:269.2pt;z-index:5" o:allowincell="f">
            <v:imagedata r:id="rId11" o:title=""/>
            <w10:wrap type="topAndBottom"/>
          </v:shape>
        </w:pict>
      </w:r>
    </w:p>
    <w:p w:rsidR="00715F0F" w:rsidRDefault="00715F0F"/>
    <w:p w:rsidR="00715F0F" w:rsidRDefault="00715F0F"/>
    <w:p w:rsidR="00715F0F" w:rsidRDefault="00715F0F"/>
    <w:p w:rsidR="00715F0F" w:rsidRDefault="00715F0F"/>
    <w:p w:rsidR="00715F0F" w:rsidRDefault="00715F0F"/>
    <w:p w:rsidR="00715F0F" w:rsidRDefault="00715F0F"/>
    <w:p w:rsidR="00715F0F" w:rsidRDefault="00715F0F"/>
    <w:p w:rsidR="00715F0F" w:rsidRDefault="00715F0F"/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513"/>
        <w:gridCol w:w="1827"/>
      </w:tblGrid>
      <w:tr w:rsidR="00715F0F">
        <w:tblPrEx>
          <w:tblCellMar>
            <w:top w:w="0" w:type="dxa"/>
            <w:bottom w:w="0" w:type="dxa"/>
          </w:tblCellMar>
        </w:tblPrEx>
        <w:trPr>
          <w:trHeight w:val="843"/>
        </w:trPr>
        <w:tc>
          <w:tcPr>
            <w:tcW w:w="7513" w:type="dxa"/>
          </w:tcPr>
          <w:p w:rsidR="00715F0F" w:rsidRDefault="00715F0F">
            <w:pPr>
              <w:pStyle w:val="margeniveau2"/>
              <w:ind w:left="0"/>
            </w:pPr>
            <w:r>
              <w:t>Transaction utilisée : F-43</w:t>
            </w:r>
          </w:p>
          <w:p w:rsidR="00715F0F" w:rsidRDefault="00715F0F">
            <w:pPr>
              <w:pStyle w:val="margeniveau2"/>
              <w:tabs>
                <w:tab w:val="left" w:pos="2766"/>
              </w:tabs>
              <w:ind w:left="0"/>
            </w:pPr>
            <w:r>
              <w:t>Guide utilisateur : GU-FI-AP-02.doc</w:t>
            </w:r>
          </w:p>
          <w:p w:rsidR="00715F0F" w:rsidRDefault="00715F0F">
            <w:pPr>
              <w:pStyle w:val="margeniveau2"/>
              <w:ind w:left="0"/>
            </w:pPr>
          </w:p>
        </w:tc>
        <w:tc>
          <w:tcPr>
            <w:tcW w:w="1827" w:type="dxa"/>
          </w:tcPr>
          <w:p w:rsidR="00715F0F" w:rsidRDefault="00715F0F">
            <w:pPr>
              <w:pStyle w:val="margeniveau2"/>
              <w:ind w:left="0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Nom et signature :</w:t>
            </w:r>
          </w:p>
          <w:p w:rsidR="00715F0F" w:rsidRDefault="00715F0F">
            <w:pPr>
              <w:pStyle w:val="margeniveau2"/>
              <w:ind w:left="0"/>
              <w:rPr>
                <w:sz w:val="20"/>
                <w:u w:val="single"/>
              </w:rPr>
            </w:pPr>
            <w:r>
              <w:rPr>
                <w:sz w:val="20"/>
                <w:u w:val="single"/>
              </w:rPr>
              <w:t>T Mathieu</w:t>
            </w:r>
          </w:p>
        </w:tc>
      </w:tr>
    </w:tbl>
    <w:p w:rsidR="00715F0F" w:rsidRDefault="00715F0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20"/>
        <w:gridCol w:w="3721"/>
        <w:gridCol w:w="1827"/>
      </w:tblGrid>
      <w:tr w:rsidR="00715F0F">
        <w:tblPrEx>
          <w:tblCellMar>
            <w:top w:w="0" w:type="dxa"/>
            <w:bottom w:w="0" w:type="dxa"/>
          </w:tblCellMar>
        </w:tblPrEx>
        <w:trPr>
          <w:cantSplit/>
          <w:trHeight w:val="331"/>
        </w:trPr>
        <w:tc>
          <w:tcPr>
            <w:tcW w:w="3720" w:type="dxa"/>
          </w:tcPr>
          <w:p w:rsidR="00715F0F" w:rsidRDefault="00715F0F">
            <w:pPr>
              <w:pStyle w:val="margeniveau2"/>
              <w:ind w:left="0"/>
              <w:rPr>
                <w:b/>
              </w:rPr>
            </w:pPr>
            <w:r>
              <w:rPr>
                <w:b/>
              </w:rPr>
              <w:t>Type de données saisies</w:t>
            </w:r>
          </w:p>
        </w:tc>
        <w:tc>
          <w:tcPr>
            <w:tcW w:w="3721" w:type="dxa"/>
          </w:tcPr>
          <w:p w:rsidR="00715F0F" w:rsidRDefault="00715F0F">
            <w:pPr>
              <w:pStyle w:val="margeniveau2"/>
              <w:ind w:left="0"/>
              <w:rPr>
                <w:b/>
              </w:rPr>
            </w:pPr>
            <w:r>
              <w:rPr>
                <w:b/>
              </w:rPr>
              <w:t>Données saisies :</w:t>
            </w:r>
          </w:p>
        </w:tc>
        <w:tc>
          <w:tcPr>
            <w:tcW w:w="1827" w:type="dxa"/>
            <w:vMerge w:val="restart"/>
          </w:tcPr>
          <w:p w:rsidR="00715F0F" w:rsidRDefault="00715F0F">
            <w:pPr>
              <w:pStyle w:val="margeniveau2"/>
              <w:ind w:left="0"/>
              <w:rPr>
                <w:u w:val="single"/>
              </w:rPr>
            </w:pPr>
            <w:r>
              <w:rPr>
                <w:sz w:val="20"/>
                <w:u w:val="single"/>
              </w:rPr>
              <w:t>Date : 09/03/01</w:t>
            </w:r>
          </w:p>
        </w:tc>
      </w:tr>
      <w:tr w:rsidR="00715F0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720" w:type="dxa"/>
          </w:tcPr>
          <w:p w:rsidR="00715F0F" w:rsidRDefault="00715F0F">
            <w:pPr>
              <w:pStyle w:val="margeniveau2"/>
              <w:ind w:left="0"/>
            </w:pPr>
            <w:r>
              <w:t>Création facture frs standard</w:t>
            </w:r>
          </w:p>
        </w:tc>
        <w:tc>
          <w:tcPr>
            <w:tcW w:w="3721" w:type="dxa"/>
          </w:tcPr>
          <w:p w:rsidR="00715F0F" w:rsidRDefault="00715F0F">
            <w:pPr>
              <w:pStyle w:val="margeniveau2"/>
              <w:ind w:left="0"/>
            </w:pPr>
          </w:p>
        </w:tc>
        <w:tc>
          <w:tcPr>
            <w:tcW w:w="1827" w:type="dxa"/>
            <w:vMerge/>
          </w:tcPr>
          <w:p w:rsidR="00715F0F" w:rsidRDefault="00715F0F">
            <w:pPr>
              <w:pStyle w:val="margeniveau2"/>
              <w:ind w:left="0"/>
              <w:rPr>
                <w:sz w:val="20"/>
                <w:u w:val="single"/>
              </w:rPr>
            </w:pPr>
          </w:p>
        </w:tc>
      </w:tr>
      <w:tr w:rsidR="00715F0F">
        <w:tblPrEx>
          <w:tblCellMar>
            <w:top w:w="0" w:type="dxa"/>
            <w:bottom w:w="0" w:type="dxa"/>
          </w:tblCellMar>
        </w:tblPrEx>
        <w:trPr>
          <w:cantSplit/>
          <w:trHeight w:val="746"/>
        </w:trPr>
        <w:tc>
          <w:tcPr>
            <w:tcW w:w="3720" w:type="dxa"/>
            <w:vMerge w:val="restart"/>
          </w:tcPr>
          <w:p w:rsidR="00715F0F" w:rsidRDefault="00715F0F">
            <w:pPr>
              <w:pStyle w:val="margeniveau2"/>
              <w:ind w:left="0"/>
            </w:pPr>
            <w:r>
              <w:rPr>
                <w:u w:val="single"/>
              </w:rPr>
              <w:t>Résultats attendus </w:t>
            </w:r>
          </w:p>
          <w:p w:rsidR="00715F0F" w:rsidRDefault="00715F0F">
            <w:pPr>
              <w:pStyle w:val="margeniveau2"/>
              <w:ind w:left="0"/>
            </w:pPr>
          </w:p>
          <w:p w:rsidR="00715F0F" w:rsidRDefault="00715F0F">
            <w:pPr>
              <w:pStyle w:val="margeniveau2"/>
              <w:ind w:left="0"/>
            </w:pPr>
          </w:p>
          <w:p w:rsidR="00715F0F" w:rsidRDefault="00715F0F">
            <w:pPr>
              <w:pStyle w:val="margeniveau2"/>
              <w:ind w:left="0"/>
            </w:pPr>
            <w:r>
              <w:t xml:space="preserve">Création </w:t>
            </w:r>
            <w:proofErr w:type="spellStart"/>
            <w:r>
              <w:t>Piece</w:t>
            </w:r>
            <w:proofErr w:type="spellEnd"/>
            <w:r>
              <w:t xml:space="preserve"> 1900000027</w:t>
            </w:r>
          </w:p>
        </w:tc>
        <w:tc>
          <w:tcPr>
            <w:tcW w:w="3721" w:type="dxa"/>
            <w:vMerge w:val="restart"/>
          </w:tcPr>
          <w:p w:rsidR="00715F0F" w:rsidRDefault="00715F0F">
            <w:pPr>
              <w:pStyle w:val="margeniveau2"/>
              <w:ind w:left="0"/>
              <w:rPr>
                <w:u w:val="single"/>
              </w:rPr>
            </w:pPr>
            <w:r>
              <w:rPr>
                <w:u w:val="single"/>
              </w:rPr>
              <w:t>Commentaires (résultats obtenus, messages…) :</w:t>
            </w:r>
          </w:p>
          <w:p w:rsidR="00715F0F" w:rsidRDefault="00715F0F">
            <w:pPr>
              <w:pStyle w:val="margeniveau2"/>
              <w:ind w:left="0"/>
              <w:rPr>
                <w:u w:val="single"/>
              </w:rPr>
            </w:pPr>
          </w:p>
          <w:p w:rsidR="00715F0F" w:rsidRDefault="00715F0F">
            <w:pPr>
              <w:pStyle w:val="margeniveau2"/>
              <w:ind w:left="0"/>
              <w:rPr>
                <w:u w:val="single"/>
              </w:rPr>
            </w:pPr>
            <w:r>
              <w:rPr>
                <w:u w:val="single"/>
              </w:rPr>
              <w:t>RAS</w:t>
            </w:r>
          </w:p>
        </w:tc>
        <w:tc>
          <w:tcPr>
            <w:tcW w:w="1827" w:type="dxa"/>
          </w:tcPr>
          <w:p w:rsidR="00715F0F" w:rsidRDefault="00715F0F">
            <w:pPr>
              <w:pStyle w:val="margeniveau2"/>
              <w:ind w:left="0"/>
              <w:rPr>
                <w:sz w:val="20"/>
              </w:rPr>
            </w:pPr>
            <w:r>
              <w:rPr>
                <w:sz w:val="20"/>
                <w:u w:val="single"/>
              </w:rPr>
              <w:t>Documents associés</w:t>
            </w:r>
            <w:r>
              <w:rPr>
                <w:sz w:val="20"/>
              </w:rPr>
              <w:t> :</w:t>
            </w:r>
          </w:p>
        </w:tc>
      </w:tr>
      <w:tr w:rsidR="00715F0F">
        <w:tblPrEx>
          <w:tblCellMar>
            <w:top w:w="0" w:type="dxa"/>
            <w:bottom w:w="0" w:type="dxa"/>
          </w:tblCellMar>
        </w:tblPrEx>
        <w:trPr>
          <w:cantSplit/>
          <w:trHeight w:val="1260"/>
        </w:trPr>
        <w:tc>
          <w:tcPr>
            <w:tcW w:w="3720" w:type="dxa"/>
            <w:vMerge/>
          </w:tcPr>
          <w:p w:rsidR="00715F0F" w:rsidRDefault="00715F0F">
            <w:pPr>
              <w:pStyle w:val="margeniveau2"/>
              <w:ind w:left="0"/>
            </w:pPr>
          </w:p>
        </w:tc>
        <w:tc>
          <w:tcPr>
            <w:tcW w:w="3721" w:type="dxa"/>
            <w:vMerge/>
          </w:tcPr>
          <w:p w:rsidR="00715F0F" w:rsidRDefault="00715F0F">
            <w:pPr>
              <w:pStyle w:val="margeniveau2"/>
              <w:ind w:left="0"/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715F0F" w:rsidRDefault="00715F0F">
            <w:pPr>
              <w:pStyle w:val="margeniveau2"/>
              <w:ind w:left="0"/>
              <w:rPr>
                <w:sz w:val="20"/>
              </w:rPr>
            </w:pPr>
            <w:r>
              <w:rPr>
                <w:sz w:val="20"/>
                <w:u w:val="single"/>
              </w:rPr>
              <w:t>Fiche d’observation ou d’anomalie</w:t>
            </w:r>
            <w:r>
              <w:rPr>
                <w:sz w:val="20"/>
              </w:rPr>
              <w:t xml:space="preserve"> : </w:t>
            </w:r>
          </w:p>
        </w:tc>
      </w:tr>
    </w:tbl>
    <w:p w:rsidR="00715F0F" w:rsidRDefault="00715F0F">
      <w:pPr>
        <w:pStyle w:val="margeniveau2"/>
      </w:pPr>
    </w:p>
    <w:p w:rsidR="00715F0F" w:rsidRDefault="00715F0F"/>
    <w:p w:rsidR="00715F0F" w:rsidRDefault="00715F0F"/>
    <w:p w:rsidR="00715F0F" w:rsidRDefault="00715F0F">
      <w:r>
        <w:pict>
          <v:shape id="_x0000_s2058" type="#_x0000_t75" style="position:absolute;margin-left:0;margin-top:0;width:201pt;height:18.75pt;z-index:9" o:allowincell="f">
            <v:imagedata r:id="rId12" o:title=""/>
            <w10:wrap type="topAndBottom"/>
          </v:shape>
        </w:pict>
      </w:r>
    </w:p>
    <w:p w:rsidR="00715F0F" w:rsidRDefault="00715F0F"/>
    <w:p w:rsidR="00715F0F" w:rsidRDefault="00715F0F"/>
    <w:p w:rsidR="00715F0F" w:rsidRDefault="00715F0F">
      <w:r>
        <w:br w:type="page"/>
      </w:r>
      <w:r>
        <w:lastRenderedPageBreak/>
        <w:pict>
          <v:shape id="_x0000_s2055" type="#_x0000_t75" style="position:absolute;margin-left:1.15pt;margin-top:15.55pt;width:331.2pt;height:249.7pt;z-index:6" o:allowincell="f">
            <v:imagedata r:id="rId13" o:title=""/>
            <w10:wrap type="topAndBottom"/>
          </v:shape>
        </w:pict>
      </w:r>
    </w:p>
    <w:p w:rsidR="00715F0F" w:rsidRDefault="00715F0F"/>
    <w:p w:rsidR="00715F0F" w:rsidRDefault="00715F0F">
      <w:r>
        <w:pict>
          <v:shape id="_x0000_s2056" type="#_x0000_t75" style="position:absolute;margin-left:1.15pt;margin-top:22.3pt;width:331.2pt;height:165.6pt;z-index:7" o:allowincell="f">
            <v:imagedata r:id="rId14" o:title=""/>
            <w10:wrap type="topAndBottom"/>
          </v:shape>
        </w:pict>
      </w:r>
    </w:p>
    <w:p w:rsidR="00715F0F" w:rsidRDefault="00715F0F"/>
    <w:p w:rsidR="00715F0F" w:rsidRDefault="00715F0F">
      <w:r>
        <w:pict>
          <v:shape id="_x0000_s2057" type="#_x0000_t75" style="position:absolute;margin-left:1.15pt;margin-top:16.7pt;width:331.2pt;height:167.55pt;z-index:8" o:allowincell="f">
            <v:imagedata r:id="rId15" o:title=""/>
            <w10:wrap type="topAndBottom"/>
          </v:shape>
        </w:pict>
      </w:r>
    </w:p>
    <w:p w:rsidR="00715F0F" w:rsidRDefault="00715F0F"/>
    <w:p w:rsidR="00715F0F" w:rsidRDefault="00715F0F"/>
    <w:p w:rsidR="00715F0F" w:rsidRDefault="00715F0F"/>
    <w:p w:rsidR="00715F0F" w:rsidRDefault="00715F0F"/>
    <w:sectPr w:rsidR="00715F0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077" w:right="1134" w:bottom="1077" w:left="1701" w:header="851" w:footer="1021" w:gutter="0"/>
      <w:paperSrc w:first="1" w:other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B74" w:rsidRDefault="00647B74">
      <w:r>
        <w:separator/>
      </w:r>
    </w:p>
  </w:endnote>
  <w:endnote w:type="continuationSeparator" w:id="0">
    <w:p w:rsidR="00647B74" w:rsidRDefault="00647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4F2" w:rsidRDefault="003404F2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F0F" w:rsidRDefault="00715F0F">
    <w:pPr>
      <w:pStyle w:val="Pieddepage"/>
      <w:jc w:val="right"/>
      <w:rPr>
        <w:sz w:val="16"/>
      </w:rPr>
    </w:pPr>
    <w:r>
      <w:rPr>
        <w:snapToGrid w:val="0"/>
        <w:sz w:val="16"/>
      </w:rPr>
      <w:t xml:space="preserve">Page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0626EF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sur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0626EF">
      <w:rPr>
        <w:noProof/>
        <w:snapToGrid w:val="0"/>
        <w:sz w:val="16"/>
      </w:rPr>
      <w:t>8</w:t>
    </w:r>
    <w:r>
      <w:rPr>
        <w:snapToGrid w:val="0"/>
        <w:sz w:val="16"/>
      </w:rPr>
      <w:fldChar w:fldCharType="end"/>
    </w:r>
  </w:p>
  <w:p w:rsidR="00715F0F" w:rsidRDefault="00715F0F">
    <w:pPr>
      <w:pStyle w:val="Pieddepage"/>
    </w:pPr>
    <w:fldSimple w:instr=" FILENAME \p \* MERGEFORMAT ">
      <w:r w:rsidR="000626EF">
        <w:rPr>
          <w:noProof/>
          <w:sz w:val="16"/>
        </w:rPr>
        <w:t>C:\Documents and Settings\Administrateur\Bureau\Procedure documentaire\Format Test unitaire.docx</w:t>
      </w:r>
    </w:fldSimple>
    <w:r>
      <w:rPr>
        <w:sz w:val="16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4F2" w:rsidRDefault="003404F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B74" w:rsidRDefault="00647B74">
      <w:r>
        <w:separator/>
      </w:r>
    </w:p>
  </w:footnote>
  <w:footnote w:type="continuationSeparator" w:id="0">
    <w:p w:rsidR="00647B74" w:rsidRDefault="00647B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4F2" w:rsidRDefault="003404F2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5F0F" w:rsidRDefault="00715F0F">
    <w:pPr>
      <w:pStyle w:val="En-tte"/>
      <w:pBdr>
        <w:bottom w:val="single" w:sz="6" w:space="1" w:color="auto"/>
      </w:pBdr>
      <w:jc w:val="center"/>
      <w:rPr>
        <w:sz w:val="18"/>
      </w:rPr>
    </w:pPr>
    <w:r>
      <w:rPr>
        <w:snapToGrid w:val="0"/>
        <w:sz w:val="18"/>
      </w:rPr>
      <w:fldChar w:fldCharType="begin"/>
    </w:r>
    <w:r>
      <w:rPr>
        <w:snapToGrid w:val="0"/>
        <w:sz w:val="18"/>
      </w:rPr>
      <w:instrText xml:space="preserve"> FILENAME </w:instrText>
    </w:r>
    <w:r>
      <w:rPr>
        <w:snapToGrid w:val="0"/>
        <w:sz w:val="18"/>
      </w:rPr>
      <w:fldChar w:fldCharType="separate"/>
    </w:r>
    <w:r w:rsidR="000626EF">
      <w:rPr>
        <w:noProof/>
        <w:snapToGrid w:val="0"/>
        <w:sz w:val="18"/>
      </w:rPr>
      <w:t>Format Test unitaire</w:t>
    </w:r>
    <w:r>
      <w:rPr>
        <w:snapToGrid w:val="0"/>
        <w:sz w:val="18"/>
      </w:rPr>
      <w:fldChar w:fldCharType="end"/>
    </w:r>
  </w:p>
  <w:p w:rsidR="00715F0F" w:rsidRDefault="00715F0F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4F2" w:rsidRDefault="003404F2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itre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itre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itre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itre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itre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itre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4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5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416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60E1"/>
    <w:rsid w:val="000626EF"/>
    <w:rsid w:val="000B60E1"/>
    <w:rsid w:val="003404F2"/>
    <w:rsid w:val="00647B74"/>
    <w:rsid w:val="00715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Times New Roman" w:hAnsi="Times New Roman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/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i/>
      <w:sz w:val="20"/>
      <w:u w:val="single"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Marquedecommentaire">
    <w:name w:val="annotation reference"/>
    <w:basedOn w:val="Policepardfaut"/>
    <w:semiHidden/>
    <w:rPr>
      <w:sz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semiHidden/>
    <w:pPr>
      <w:tabs>
        <w:tab w:val="right" w:leader="dot" w:pos="9072"/>
      </w:tabs>
      <w:spacing w:before="120" w:after="120"/>
    </w:pPr>
    <w:rPr>
      <w:rFonts w:ascii="Times New Roman" w:hAnsi="Times New Roman"/>
      <w:b/>
      <w:caps/>
      <w:sz w:val="20"/>
    </w:rPr>
  </w:style>
  <w:style w:type="paragraph" w:styleId="TM2">
    <w:name w:val="toc 2"/>
    <w:basedOn w:val="Normal"/>
    <w:next w:val="Normal"/>
    <w:semiHidden/>
    <w:pPr>
      <w:tabs>
        <w:tab w:val="right" w:leader="dot" w:pos="9072"/>
      </w:tabs>
      <w:ind w:left="200"/>
    </w:pPr>
    <w:rPr>
      <w:rFonts w:ascii="Times New Roman" w:hAnsi="Times New Roman"/>
      <w:smallCaps/>
      <w:sz w:val="20"/>
    </w:rPr>
  </w:style>
  <w:style w:type="paragraph" w:styleId="TM3">
    <w:name w:val="toc 3"/>
    <w:basedOn w:val="Normal"/>
    <w:next w:val="Normal"/>
    <w:semiHidden/>
    <w:pPr>
      <w:tabs>
        <w:tab w:val="right" w:leader="dot" w:pos="9072"/>
      </w:tabs>
      <w:ind w:left="400"/>
    </w:pPr>
    <w:rPr>
      <w:rFonts w:ascii="Times New Roman" w:hAnsi="Times New Roman"/>
      <w:i/>
      <w:sz w:val="20"/>
    </w:rPr>
  </w:style>
  <w:style w:type="paragraph" w:styleId="TM4">
    <w:name w:val="toc 4"/>
    <w:basedOn w:val="Normal"/>
    <w:next w:val="Normal"/>
    <w:semiHidden/>
    <w:pPr>
      <w:tabs>
        <w:tab w:val="right" w:leader="dot" w:pos="9072"/>
      </w:tabs>
      <w:ind w:left="720"/>
    </w:pPr>
  </w:style>
  <w:style w:type="paragraph" w:styleId="TM5">
    <w:name w:val="toc 5"/>
    <w:basedOn w:val="Normal"/>
    <w:next w:val="Normal"/>
    <w:semiHidden/>
    <w:pPr>
      <w:tabs>
        <w:tab w:val="right" w:leader="dot" w:pos="9072"/>
      </w:tabs>
      <w:ind w:left="960"/>
    </w:pPr>
  </w:style>
  <w:style w:type="paragraph" w:styleId="TM6">
    <w:name w:val="toc 6"/>
    <w:basedOn w:val="Normal"/>
    <w:next w:val="Normal"/>
    <w:semiHidden/>
    <w:pPr>
      <w:tabs>
        <w:tab w:val="right" w:leader="dot" w:pos="9072"/>
      </w:tabs>
      <w:ind w:left="1200"/>
    </w:pPr>
  </w:style>
  <w:style w:type="paragraph" w:styleId="TM7">
    <w:name w:val="toc 7"/>
    <w:basedOn w:val="Normal"/>
    <w:next w:val="Normal"/>
    <w:semiHidden/>
    <w:pPr>
      <w:tabs>
        <w:tab w:val="right" w:leader="dot" w:pos="9072"/>
      </w:tabs>
      <w:ind w:left="1440"/>
    </w:pPr>
  </w:style>
  <w:style w:type="paragraph" w:styleId="TM8">
    <w:name w:val="toc 8"/>
    <w:basedOn w:val="Normal"/>
    <w:next w:val="Normal"/>
    <w:semiHidden/>
    <w:pPr>
      <w:tabs>
        <w:tab w:val="right" w:leader="dot" w:pos="9072"/>
      </w:tabs>
      <w:ind w:left="1680"/>
    </w:pPr>
  </w:style>
  <w:style w:type="paragraph" w:styleId="TM9">
    <w:name w:val="toc 9"/>
    <w:basedOn w:val="Normal"/>
    <w:next w:val="Normal"/>
    <w:semiHidden/>
    <w:pPr>
      <w:tabs>
        <w:tab w:val="right" w:leader="dot" w:pos="9072"/>
      </w:tabs>
      <w:ind w:left="1920"/>
    </w:pPr>
  </w:style>
  <w:style w:type="paragraph" w:styleId="Retraitcorpsdetexte">
    <w:name w:val="Body Text Indent"/>
    <w:basedOn w:val="Normal"/>
    <w:pPr>
      <w:ind w:left="708"/>
    </w:pPr>
    <w:rPr>
      <w:sz w:val="20"/>
    </w:rPr>
  </w:style>
  <w:style w:type="paragraph" w:styleId="Corpsdetexte">
    <w:name w:val="Body Text"/>
    <w:basedOn w:val="Normal"/>
    <w:rPr>
      <w:sz w:val="20"/>
    </w:rPr>
  </w:style>
  <w:style w:type="paragraph" w:customStyle="1" w:styleId="margeniveau2">
    <w:name w:val="marge niveau2"/>
    <w:basedOn w:val="Normal"/>
    <w:pPr>
      <w:suppressLineNumbers/>
      <w:ind w:left="284"/>
      <w:jc w:val="both"/>
    </w:pPr>
    <w:rPr>
      <w:rFonts w:ascii="Times New Roman" w:hAnsi="Times New Roman"/>
      <w:sz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26E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26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AGENDA  AUDIT  GLAXO  19</vt:lpstr>
    </vt:vector>
  </TitlesOfParts>
  <Company>DISPRAY SA</Company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 AUDIT  GLAXO  19</dc:title>
  <dc:subject/>
  <dc:creator>VALOIS Pharmacie</dc:creator>
  <cp:keywords/>
  <dc:description/>
  <cp:lastModifiedBy>QUESNOT</cp:lastModifiedBy>
  <cp:revision>3</cp:revision>
  <cp:lastPrinted>2013-03-30T08:17:00Z</cp:lastPrinted>
  <dcterms:created xsi:type="dcterms:W3CDTF">2013-03-30T08:17:00Z</dcterms:created>
  <dcterms:modified xsi:type="dcterms:W3CDTF">2013-03-30T08:18:00Z</dcterms:modified>
</cp:coreProperties>
</file>